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21758" w:rsidRPr="002444FD" w:rsidRDefault="00321758" w:rsidP="00321758">
      <w:pPr>
        <w:spacing w:after="0"/>
        <w:jc w:val="center"/>
        <w:rPr>
          <w:rFonts w:ascii="Gadugi" w:eastAsia="Times New Roman" w:hAnsi="Gadugi"/>
          <w:b/>
          <w:color w:val="FF0000"/>
          <w:sz w:val="24"/>
          <w:szCs w:val="24"/>
        </w:rPr>
      </w:pPr>
      <w:r>
        <w:rPr>
          <w:rFonts w:ascii="Gadugi" w:eastAsia="Times New Roman" w:hAnsi="Gadugi"/>
          <w:b/>
          <w:color w:val="FF0000"/>
          <w:sz w:val="24"/>
          <w:szCs w:val="24"/>
        </w:rPr>
        <w:t>Les visites guidées d’</w:t>
      </w:r>
      <w:r w:rsidRPr="002444FD">
        <w:rPr>
          <w:rFonts w:ascii="Gadugi" w:eastAsia="Times New Roman" w:hAnsi="Gadugi"/>
          <w:b/>
          <w:color w:val="FF0000"/>
          <w:sz w:val="24"/>
          <w:szCs w:val="24"/>
        </w:rPr>
        <w:t>Avignon tourisme - vacances de printemps</w:t>
      </w:r>
    </w:p>
    <w:p w:rsidR="00321758" w:rsidRPr="002444FD" w:rsidRDefault="00321758" w:rsidP="00321758">
      <w:pPr>
        <w:jc w:val="center"/>
        <w:rPr>
          <w:rFonts w:ascii="Gadugi" w:eastAsia="Times New Roman" w:hAnsi="Gadugi"/>
          <w:b/>
          <w:color w:val="FF0000"/>
          <w:sz w:val="24"/>
          <w:szCs w:val="24"/>
        </w:rPr>
      </w:pPr>
      <w:r w:rsidRPr="002444FD">
        <w:rPr>
          <w:rFonts w:ascii="Gadugi" w:eastAsia="Times New Roman" w:hAnsi="Gadugi"/>
          <w:b/>
          <w:color w:val="FF0000"/>
          <w:sz w:val="24"/>
          <w:szCs w:val="24"/>
        </w:rPr>
        <w:t>Du 3 avril au 9 mai</w:t>
      </w:r>
    </w:p>
    <w:p w:rsidR="00321758" w:rsidRPr="00187F81" w:rsidRDefault="00321758" w:rsidP="00321758">
      <w:pPr>
        <w:spacing w:after="0"/>
        <w:rPr>
          <w:rFonts w:ascii="Gadugi" w:hAnsi="Gadugi"/>
          <w:b/>
          <w:color w:val="FF0000"/>
          <w:sz w:val="24"/>
          <w:szCs w:val="24"/>
        </w:rPr>
      </w:pPr>
      <w:r w:rsidRPr="00187F81">
        <w:rPr>
          <w:rFonts w:ascii="Gadugi" w:hAnsi="Gadugi"/>
          <w:b/>
          <w:color w:val="FF0000"/>
          <w:sz w:val="24"/>
          <w:szCs w:val="24"/>
        </w:rPr>
        <w:t xml:space="preserve">Best Of </w:t>
      </w:r>
    </w:p>
    <w:p w:rsidR="00321758" w:rsidRPr="00344579" w:rsidRDefault="00321758" w:rsidP="00321758">
      <w:pPr>
        <w:spacing w:after="0"/>
        <w:rPr>
          <w:rFonts w:ascii="Gadugi" w:hAnsi="Gadugi"/>
          <w:sz w:val="24"/>
          <w:szCs w:val="24"/>
        </w:rPr>
      </w:pPr>
      <w:r w:rsidRPr="00344579">
        <w:rPr>
          <w:rFonts w:ascii="Gadugi" w:hAnsi="Gadugi" w:cs="Arial"/>
          <w:sz w:val="24"/>
          <w:szCs w:val="24"/>
        </w:rPr>
        <w:t>Pour comprendre l'essentiel d'Avignon, ses monuments emblématiques, les grandes lignes de son histoire, partez avec un guide officiel de l'Office de Tourisme à la découverte des "must" d'Avignon : la place de l'Horloge, la place du Palais des Papes, le Rocher des Doms avec sa vue imprenable sur le Pont Saint-Bénezet et aussi des endroits moins connus et plein de charme...</w:t>
      </w:r>
    </w:p>
    <w:p w:rsidR="00321758" w:rsidRPr="00094FBB" w:rsidRDefault="00321758" w:rsidP="00321758">
      <w:pPr>
        <w:spacing w:after="0"/>
        <w:rPr>
          <w:rFonts w:ascii="Gadugi" w:hAnsi="Gadugi"/>
          <w:color w:val="2F5496" w:themeColor="accent1" w:themeShade="BF"/>
          <w:sz w:val="24"/>
          <w:szCs w:val="24"/>
        </w:rPr>
      </w:pPr>
    </w:p>
    <w:p w:rsidR="00321758" w:rsidRPr="00A76CE0" w:rsidRDefault="00321758" w:rsidP="00321758">
      <w:pPr>
        <w:spacing w:after="0"/>
        <w:rPr>
          <w:rFonts w:ascii="Gadugi" w:hAnsi="Gadugi"/>
          <w:b/>
          <w:color w:val="FF0000"/>
          <w:sz w:val="24"/>
          <w:szCs w:val="24"/>
        </w:rPr>
      </w:pPr>
      <w:r w:rsidRPr="00A76CE0">
        <w:rPr>
          <w:rFonts w:ascii="Gadugi" w:hAnsi="Gadugi"/>
          <w:b/>
          <w:color w:val="FF0000"/>
          <w:sz w:val="24"/>
          <w:szCs w:val="24"/>
        </w:rPr>
        <w:t xml:space="preserve">Palais : Côté obscur </w:t>
      </w:r>
    </w:p>
    <w:p w:rsidR="00321758" w:rsidRPr="00344579" w:rsidRDefault="00321758" w:rsidP="00321758">
      <w:pPr>
        <w:spacing w:after="0"/>
        <w:rPr>
          <w:rFonts w:ascii="Gadugi" w:hAnsi="Gadugi"/>
          <w:sz w:val="24"/>
          <w:szCs w:val="24"/>
        </w:rPr>
      </w:pPr>
      <w:r w:rsidRPr="00344579">
        <w:rPr>
          <w:rFonts w:ascii="Gadugi" w:hAnsi="Gadugi"/>
          <w:sz w:val="24"/>
          <w:szCs w:val="24"/>
        </w:rPr>
        <w:t>Une invitation à découvrir le Palais des Papes à travers les épisodes sombres et mystérieux de son histoire !</w:t>
      </w:r>
    </w:p>
    <w:p w:rsidR="00321758" w:rsidRPr="00344579" w:rsidRDefault="00321758" w:rsidP="00321758">
      <w:pPr>
        <w:spacing w:after="0"/>
        <w:rPr>
          <w:rFonts w:ascii="Gadugi" w:hAnsi="Gadugi"/>
          <w:sz w:val="24"/>
          <w:szCs w:val="24"/>
        </w:rPr>
      </w:pPr>
      <w:r w:rsidRPr="00344579">
        <w:rPr>
          <w:rFonts w:ascii="Gadugi" w:hAnsi="Gadugi"/>
          <w:sz w:val="24"/>
          <w:szCs w:val="24"/>
        </w:rPr>
        <w:t>Le célèbre Palais des Papes fut le théâtre de complots, de tentatives d’empoisonnement, de superstitions.</w:t>
      </w:r>
    </w:p>
    <w:p w:rsidR="00321758" w:rsidRPr="00344579" w:rsidRDefault="00321758" w:rsidP="00321758">
      <w:pPr>
        <w:spacing w:after="0"/>
        <w:rPr>
          <w:rFonts w:ascii="Gadugi" w:hAnsi="Gadugi"/>
          <w:sz w:val="24"/>
          <w:szCs w:val="24"/>
        </w:rPr>
      </w:pPr>
      <w:r w:rsidRPr="00344579">
        <w:rPr>
          <w:rFonts w:ascii="Gadugi" w:hAnsi="Gadugi"/>
          <w:sz w:val="24"/>
          <w:szCs w:val="24"/>
        </w:rPr>
        <w:t>Cette visite est une manière différente d’aborder son histoire à travers légendes et fiction.</w:t>
      </w:r>
    </w:p>
    <w:p w:rsidR="00321758" w:rsidRPr="00344579" w:rsidRDefault="00321758" w:rsidP="00321758">
      <w:pPr>
        <w:spacing w:after="0"/>
        <w:rPr>
          <w:rFonts w:ascii="Gadugi" w:hAnsi="Gadugi"/>
          <w:sz w:val="24"/>
          <w:szCs w:val="24"/>
        </w:rPr>
      </w:pPr>
      <w:r w:rsidRPr="00344579">
        <w:rPr>
          <w:rFonts w:ascii="Gadugi" w:hAnsi="Gadugi"/>
          <w:sz w:val="24"/>
          <w:szCs w:val="24"/>
        </w:rPr>
        <w:t xml:space="preserve">Plongez avec nous dans les </w:t>
      </w:r>
      <w:proofErr w:type="gramStart"/>
      <w:r w:rsidRPr="00344579">
        <w:rPr>
          <w:rFonts w:ascii="Gadugi" w:hAnsi="Gadugi"/>
          <w:sz w:val="24"/>
          <w:szCs w:val="24"/>
        </w:rPr>
        <w:t>chimères  du</w:t>
      </w:r>
      <w:proofErr w:type="gramEnd"/>
      <w:r w:rsidRPr="00344579">
        <w:rPr>
          <w:rFonts w:ascii="Gadugi" w:hAnsi="Gadugi"/>
          <w:sz w:val="24"/>
          <w:szCs w:val="24"/>
        </w:rPr>
        <w:t xml:space="preserve"> Moyen Age !</w:t>
      </w:r>
    </w:p>
    <w:p w:rsidR="00321758" w:rsidRPr="00344579" w:rsidRDefault="00321758" w:rsidP="00321758">
      <w:pPr>
        <w:spacing w:after="0"/>
        <w:rPr>
          <w:rFonts w:ascii="Gadugi" w:hAnsi="Gadugi"/>
          <w:sz w:val="24"/>
          <w:szCs w:val="24"/>
        </w:rPr>
      </w:pPr>
      <w:r w:rsidRPr="00344579">
        <w:rPr>
          <w:rFonts w:ascii="Gadugi" w:hAnsi="Gadugi"/>
          <w:sz w:val="24"/>
          <w:szCs w:val="24"/>
        </w:rPr>
        <w:t>La visite est adaptée aux enfants à partir de 10 ans.</w:t>
      </w:r>
    </w:p>
    <w:p w:rsidR="00321758" w:rsidRDefault="00321758" w:rsidP="00321758">
      <w:pPr>
        <w:spacing w:after="0"/>
        <w:rPr>
          <w:rFonts w:ascii="Gadugi" w:hAnsi="Gadugi"/>
          <w:sz w:val="24"/>
          <w:szCs w:val="24"/>
        </w:rPr>
      </w:pPr>
    </w:p>
    <w:p w:rsidR="00321758" w:rsidRPr="00E71D4F" w:rsidRDefault="00321758" w:rsidP="00321758">
      <w:pPr>
        <w:spacing w:after="0"/>
        <w:rPr>
          <w:rFonts w:ascii="Gadugi" w:hAnsi="Gadugi"/>
          <w:b/>
          <w:color w:val="FF0000"/>
          <w:sz w:val="24"/>
          <w:szCs w:val="24"/>
        </w:rPr>
      </w:pPr>
      <w:r w:rsidRPr="00E71D4F">
        <w:rPr>
          <w:rFonts w:ascii="Gadugi" w:hAnsi="Gadugi"/>
          <w:b/>
          <w:color w:val="FF0000"/>
          <w:sz w:val="24"/>
          <w:szCs w:val="24"/>
        </w:rPr>
        <w:t xml:space="preserve">A la découverte du Palais des Papes </w:t>
      </w:r>
    </w:p>
    <w:p w:rsidR="00321758" w:rsidRPr="00344579" w:rsidRDefault="00321758" w:rsidP="00321758">
      <w:pPr>
        <w:spacing w:after="0"/>
        <w:rPr>
          <w:rFonts w:ascii="Gadugi" w:hAnsi="Gadugi"/>
          <w:sz w:val="24"/>
          <w:szCs w:val="24"/>
        </w:rPr>
      </w:pPr>
      <w:r w:rsidRPr="00344579">
        <w:rPr>
          <w:rFonts w:ascii="Gadugi" w:hAnsi="Gadugi"/>
          <w:sz w:val="24"/>
          <w:szCs w:val="24"/>
        </w:rPr>
        <w:t>Une invitation à découvrir le Palais des Papes et la vie qu’on y menait au 14ème siècle à travers une visite guidée.</w:t>
      </w:r>
    </w:p>
    <w:p w:rsidR="00321758" w:rsidRPr="00344579" w:rsidRDefault="00321758" w:rsidP="00321758">
      <w:pPr>
        <w:spacing w:after="0"/>
        <w:rPr>
          <w:rFonts w:ascii="Gadugi" w:hAnsi="Gadugi"/>
          <w:sz w:val="24"/>
          <w:szCs w:val="24"/>
        </w:rPr>
      </w:pPr>
      <w:r w:rsidRPr="00344579">
        <w:rPr>
          <w:rFonts w:ascii="Gadugi" w:hAnsi="Gadugi"/>
          <w:sz w:val="24"/>
          <w:szCs w:val="24"/>
        </w:rPr>
        <w:t xml:space="preserve">Cet imposant monument classé patrimoine mondial par l’Unesco, merveille de l’art gothique a inspiré de nombreux écrivains </w:t>
      </w:r>
      <w:proofErr w:type="gramStart"/>
      <w:r w:rsidRPr="00344579">
        <w:rPr>
          <w:rFonts w:ascii="Gadugi" w:hAnsi="Gadugi"/>
          <w:sz w:val="24"/>
          <w:szCs w:val="24"/>
        </w:rPr>
        <w:t>dont  Henry</w:t>
      </w:r>
      <w:proofErr w:type="gramEnd"/>
      <w:r w:rsidRPr="00344579">
        <w:rPr>
          <w:rFonts w:ascii="Gadugi" w:hAnsi="Gadugi"/>
          <w:sz w:val="24"/>
          <w:szCs w:val="24"/>
        </w:rPr>
        <w:t xml:space="preserve"> James, Prosper Mérimée, Alphonse Daudet, Charles Dickens et bien d’autres.</w:t>
      </w:r>
    </w:p>
    <w:p w:rsidR="00321758" w:rsidRPr="00344579" w:rsidRDefault="00321758" w:rsidP="00321758">
      <w:pPr>
        <w:spacing w:after="0"/>
        <w:rPr>
          <w:rFonts w:ascii="Gadugi" w:hAnsi="Gadugi"/>
          <w:sz w:val="24"/>
          <w:szCs w:val="24"/>
        </w:rPr>
      </w:pPr>
      <w:r w:rsidRPr="00344579">
        <w:rPr>
          <w:rFonts w:ascii="Gadugi" w:hAnsi="Gadugi"/>
          <w:sz w:val="24"/>
          <w:szCs w:val="24"/>
        </w:rPr>
        <w:t xml:space="preserve">Au-delà de la « Grande Histoire », </w:t>
      </w:r>
      <w:proofErr w:type="gramStart"/>
      <w:r w:rsidRPr="00344579">
        <w:rPr>
          <w:rFonts w:ascii="Gadugi" w:hAnsi="Gadugi"/>
          <w:sz w:val="24"/>
          <w:szCs w:val="24"/>
        </w:rPr>
        <w:t>vous  aborderez</w:t>
      </w:r>
      <w:proofErr w:type="gramEnd"/>
      <w:r w:rsidRPr="00344579">
        <w:rPr>
          <w:rFonts w:ascii="Gadugi" w:hAnsi="Gadugi"/>
          <w:sz w:val="24"/>
          <w:szCs w:val="24"/>
        </w:rPr>
        <w:t xml:space="preserve"> avec votre guide l’organisation de « l’Hôtel du Pape » et les services de bouche.</w:t>
      </w:r>
    </w:p>
    <w:p w:rsidR="00321758" w:rsidRPr="00344579" w:rsidRDefault="00321758" w:rsidP="00321758">
      <w:pPr>
        <w:spacing w:after="0"/>
        <w:rPr>
          <w:rFonts w:ascii="Gadugi" w:hAnsi="Gadugi"/>
          <w:sz w:val="24"/>
          <w:szCs w:val="24"/>
        </w:rPr>
      </w:pPr>
      <w:r w:rsidRPr="00344579">
        <w:rPr>
          <w:rFonts w:ascii="Gadugi" w:hAnsi="Gadugi"/>
          <w:sz w:val="24"/>
          <w:szCs w:val="24"/>
        </w:rPr>
        <w:t>Quels types de mets étaient privilégiés ? D’où venaient les matières premières ? Comment luttait-on contre les tentatives d’empoisonnement du Pape ?</w:t>
      </w:r>
    </w:p>
    <w:p w:rsidR="00321758" w:rsidRPr="00344579" w:rsidRDefault="00321758" w:rsidP="00321758">
      <w:pPr>
        <w:spacing w:after="0"/>
        <w:rPr>
          <w:rFonts w:ascii="Gadugi" w:hAnsi="Gadugi"/>
          <w:sz w:val="24"/>
          <w:szCs w:val="24"/>
        </w:rPr>
      </w:pPr>
      <w:r w:rsidRPr="00344579">
        <w:rPr>
          <w:rFonts w:ascii="Gadugi" w:hAnsi="Gadugi"/>
          <w:sz w:val="24"/>
          <w:szCs w:val="24"/>
        </w:rPr>
        <w:t>Savez-vous pourquoi le Pape travaillait sous l’œil inquiet d’un cerf peint sur les murs de son cabinet d’études ? Pourquoi le lion prend-t-il une place à part dans la décoration sculptée du Palais ?</w:t>
      </w:r>
    </w:p>
    <w:p w:rsidR="00321758" w:rsidRPr="00344579" w:rsidRDefault="00321758" w:rsidP="00321758">
      <w:pPr>
        <w:spacing w:after="0"/>
        <w:rPr>
          <w:rFonts w:ascii="Gadugi" w:hAnsi="Gadugi"/>
          <w:sz w:val="24"/>
          <w:szCs w:val="24"/>
        </w:rPr>
      </w:pPr>
      <w:r w:rsidRPr="00344579">
        <w:rPr>
          <w:rFonts w:ascii="Gadugi" w:hAnsi="Gadugi"/>
          <w:sz w:val="24"/>
          <w:szCs w:val="24"/>
        </w:rPr>
        <w:t>Que signifie ce singe qui se regarde dans un miroir à la sortie de la Grande Chapelle ?</w:t>
      </w:r>
    </w:p>
    <w:p w:rsidR="00321758" w:rsidRPr="00344579" w:rsidRDefault="00321758" w:rsidP="00321758">
      <w:pPr>
        <w:spacing w:after="0"/>
        <w:rPr>
          <w:rFonts w:ascii="Gadugi" w:hAnsi="Gadugi"/>
          <w:sz w:val="24"/>
          <w:szCs w:val="24"/>
        </w:rPr>
      </w:pPr>
      <w:r w:rsidRPr="00344579">
        <w:rPr>
          <w:rFonts w:ascii="Gadugi" w:hAnsi="Gadugi"/>
          <w:sz w:val="24"/>
          <w:szCs w:val="24"/>
        </w:rPr>
        <w:t>Vous ne le devinez pas ?</w:t>
      </w:r>
    </w:p>
    <w:p w:rsidR="00321758" w:rsidRPr="00344579" w:rsidRDefault="00321758" w:rsidP="00321758">
      <w:pPr>
        <w:spacing w:after="0"/>
        <w:rPr>
          <w:rFonts w:ascii="Gadugi" w:hAnsi="Gadugi"/>
          <w:sz w:val="24"/>
          <w:szCs w:val="24"/>
        </w:rPr>
      </w:pPr>
      <w:r w:rsidRPr="00344579">
        <w:rPr>
          <w:rFonts w:ascii="Gadugi" w:hAnsi="Gadugi"/>
          <w:sz w:val="24"/>
          <w:szCs w:val="24"/>
        </w:rPr>
        <w:t xml:space="preserve">Votre guide le sait et le partagera avec vous !  </w:t>
      </w:r>
    </w:p>
    <w:p w:rsidR="00321758" w:rsidRPr="00DC17F3" w:rsidRDefault="00321758" w:rsidP="00321758">
      <w:pPr>
        <w:spacing w:after="0"/>
        <w:rPr>
          <w:rFonts w:ascii="Gadugi" w:hAnsi="Gadugi"/>
          <w:b/>
          <w:color w:val="2F5496" w:themeColor="accent1" w:themeShade="BF"/>
          <w:sz w:val="24"/>
          <w:szCs w:val="24"/>
        </w:rPr>
      </w:pPr>
    </w:p>
    <w:p w:rsidR="00321758" w:rsidRPr="002936EB" w:rsidRDefault="00321758" w:rsidP="00321758">
      <w:pPr>
        <w:spacing w:after="0"/>
        <w:rPr>
          <w:rFonts w:ascii="Gadugi" w:hAnsi="Gadugi"/>
          <w:b/>
          <w:color w:val="FF0000"/>
          <w:sz w:val="24"/>
          <w:szCs w:val="24"/>
        </w:rPr>
      </w:pPr>
      <w:r w:rsidRPr="002936EB">
        <w:rPr>
          <w:rFonts w:ascii="Gadugi" w:hAnsi="Gadugi"/>
          <w:b/>
          <w:color w:val="FF0000"/>
          <w:sz w:val="24"/>
          <w:szCs w:val="24"/>
        </w:rPr>
        <w:t xml:space="preserve">La </w:t>
      </w:r>
      <w:proofErr w:type="spellStart"/>
      <w:r w:rsidRPr="002936EB">
        <w:rPr>
          <w:rFonts w:ascii="Gadugi" w:hAnsi="Gadugi"/>
          <w:b/>
          <w:color w:val="FF0000"/>
          <w:sz w:val="24"/>
          <w:szCs w:val="24"/>
        </w:rPr>
        <w:t>Barthelasse</w:t>
      </w:r>
      <w:proofErr w:type="spellEnd"/>
      <w:r w:rsidRPr="002936EB">
        <w:rPr>
          <w:rFonts w:ascii="Gadugi" w:hAnsi="Gadugi"/>
          <w:b/>
          <w:color w:val="FF0000"/>
          <w:sz w:val="24"/>
          <w:szCs w:val="24"/>
        </w:rPr>
        <w:t xml:space="preserve"> à vélo</w:t>
      </w:r>
    </w:p>
    <w:p w:rsidR="00321758" w:rsidRPr="00344579" w:rsidRDefault="00321758" w:rsidP="00321758">
      <w:pPr>
        <w:spacing w:after="0"/>
        <w:rPr>
          <w:rFonts w:ascii="Gadugi" w:hAnsi="Gadugi"/>
          <w:sz w:val="24"/>
          <w:szCs w:val="24"/>
        </w:rPr>
      </w:pPr>
      <w:r w:rsidRPr="00344579">
        <w:rPr>
          <w:rFonts w:ascii="Gadugi" w:hAnsi="Gadugi"/>
          <w:i/>
          <w:iCs/>
          <w:sz w:val="24"/>
          <w:szCs w:val="24"/>
          <w:shd w:val="clear" w:color="auto" w:fill="FFFFFF"/>
        </w:rPr>
        <w:t xml:space="preserve"> « Quand on partait de bon matin, quand on partait sur les chemins, </w:t>
      </w:r>
      <w:proofErr w:type="gramStart"/>
      <w:r w:rsidRPr="00344579">
        <w:rPr>
          <w:rFonts w:ascii="Gadugi" w:hAnsi="Gadugi"/>
          <w:i/>
          <w:iCs/>
          <w:sz w:val="24"/>
          <w:szCs w:val="24"/>
          <w:shd w:val="clear" w:color="auto" w:fill="FFFFFF"/>
        </w:rPr>
        <w:t>à  bicyclette</w:t>
      </w:r>
      <w:proofErr w:type="gramEnd"/>
      <w:r w:rsidRPr="00344579">
        <w:rPr>
          <w:rFonts w:ascii="Gadugi" w:hAnsi="Gadugi"/>
          <w:i/>
          <w:iCs/>
          <w:sz w:val="24"/>
          <w:szCs w:val="24"/>
          <w:shd w:val="clear" w:color="auto" w:fill="FFFFFF"/>
        </w:rPr>
        <w:t xml:space="preserve"> ….</w:t>
      </w:r>
      <w:r w:rsidRPr="00344579">
        <w:rPr>
          <w:rFonts w:ascii="Gadugi" w:hAnsi="Gadugi"/>
          <w:i/>
          <w:iCs/>
          <w:sz w:val="24"/>
          <w:szCs w:val="24"/>
        </w:rPr>
        <w:br/>
      </w:r>
      <w:r w:rsidRPr="00344579">
        <w:rPr>
          <w:rFonts w:ascii="Gadugi" w:hAnsi="Gadugi"/>
          <w:i/>
          <w:iCs/>
          <w:sz w:val="24"/>
          <w:szCs w:val="24"/>
          <w:shd w:val="clear" w:color="auto" w:fill="FFFFFF"/>
        </w:rPr>
        <w:t>Nous étions quelques bons copains</w:t>
      </w:r>
      <w:r w:rsidRPr="00344579">
        <w:rPr>
          <w:rFonts w:ascii="Gadugi" w:hAnsi="Gadugi"/>
          <w:i/>
          <w:iCs/>
          <w:sz w:val="24"/>
          <w:szCs w:val="24"/>
        </w:rPr>
        <w:br/>
      </w:r>
      <w:r w:rsidRPr="00344579">
        <w:rPr>
          <w:rFonts w:ascii="Gadugi" w:hAnsi="Gadugi"/>
          <w:i/>
          <w:iCs/>
          <w:sz w:val="24"/>
          <w:szCs w:val="24"/>
          <w:shd w:val="clear" w:color="auto" w:fill="FFFFFF"/>
        </w:rPr>
        <w:t>Y avait Fernand, y avait Firmin</w:t>
      </w:r>
      <w:r w:rsidRPr="00344579">
        <w:rPr>
          <w:rFonts w:ascii="Gadugi" w:hAnsi="Gadugi"/>
          <w:i/>
          <w:iCs/>
          <w:sz w:val="24"/>
          <w:szCs w:val="24"/>
        </w:rPr>
        <w:br/>
      </w:r>
      <w:r w:rsidRPr="00344579">
        <w:rPr>
          <w:rFonts w:ascii="Gadugi" w:hAnsi="Gadugi"/>
          <w:i/>
          <w:iCs/>
          <w:sz w:val="24"/>
          <w:szCs w:val="24"/>
          <w:shd w:val="clear" w:color="auto" w:fill="FFFFFF"/>
        </w:rPr>
        <w:lastRenderedPageBreak/>
        <w:t>Y avait Francis et Sébastien</w:t>
      </w:r>
      <w:r w:rsidRPr="00344579">
        <w:rPr>
          <w:rFonts w:ascii="Gadugi" w:hAnsi="Gadugi"/>
          <w:i/>
          <w:iCs/>
          <w:sz w:val="24"/>
          <w:szCs w:val="24"/>
        </w:rPr>
        <w:br/>
      </w:r>
      <w:r w:rsidRPr="00344579">
        <w:rPr>
          <w:rFonts w:ascii="Gadugi" w:hAnsi="Gadugi"/>
          <w:i/>
          <w:iCs/>
          <w:sz w:val="24"/>
          <w:szCs w:val="24"/>
          <w:shd w:val="clear" w:color="auto" w:fill="FFFFFF"/>
        </w:rPr>
        <w:t>Et puis Paulette »</w:t>
      </w:r>
    </w:p>
    <w:p w:rsidR="00321758" w:rsidRPr="00344579" w:rsidRDefault="00321758" w:rsidP="00321758">
      <w:pPr>
        <w:spacing w:after="0"/>
        <w:rPr>
          <w:rFonts w:ascii="Gadugi" w:hAnsi="Gadugi"/>
          <w:sz w:val="24"/>
          <w:szCs w:val="24"/>
        </w:rPr>
      </w:pPr>
      <w:r w:rsidRPr="00344579">
        <w:rPr>
          <w:rFonts w:ascii="Gadugi" w:hAnsi="Gadugi"/>
          <w:sz w:val="24"/>
          <w:szCs w:val="24"/>
          <w:shd w:val="clear" w:color="auto" w:fill="FFFFFF"/>
        </w:rPr>
        <w:t xml:space="preserve">Ce n’est pas avec Fernand ou Firmin mais avec votre guide Philippe que nous vous proposons cette découverte en vélo de l’ile de la </w:t>
      </w:r>
      <w:proofErr w:type="spellStart"/>
      <w:r w:rsidRPr="00344579">
        <w:rPr>
          <w:rFonts w:ascii="Gadugi" w:hAnsi="Gadugi"/>
          <w:sz w:val="24"/>
          <w:szCs w:val="24"/>
          <w:shd w:val="clear" w:color="auto" w:fill="FFFFFF"/>
        </w:rPr>
        <w:t>Barthelasse</w:t>
      </w:r>
      <w:proofErr w:type="spellEnd"/>
      <w:r w:rsidRPr="00344579">
        <w:rPr>
          <w:rFonts w:ascii="Gadugi" w:hAnsi="Gadugi"/>
          <w:sz w:val="24"/>
          <w:szCs w:val="24"/>
          <w:shd w:val="clear" w:color="auto" w:fill="FFFFFF"/>
        </w:rPr>
        <w:t>, de son histoire, de celle d’Avignon et Villeneuve Les Avignon !</w:t>
      </w:r>
    </w:p>
    <w:p w:rsidR="00321758" w:rsidRPr="00344579" w:rsidRDefault="00321758" w:rsidP="00321758">
      <w:pPr>
        <w:spacing w:after="0"/>
        <w:rPr>
          <w:rFonts w:ascii="Gadugi" w:hAnsi="Gadugi"/>
          <w:sz w:val="24"/>
          <w:szCs w:val="24"/>
        </w:rPr>
      </w:pPr>
      <w:r w:rsidRPr="00344579">
        <w:rPr>
          <w:rFonts w:ascii="Gadugi" w:hAnsi="Gadugi"/>
          <w:sz w:val="24"/>
          <w:szCs w:val="24"/>
          <w:shd w:val="clear" w:color="auto" w:fill="FFFFFF"/>
        </w:rPr>
        <w:t>De nombreux thèmes seront abordés dont la faune, la flore, le Rhône, les duel, l’agriculture …</w:t>
      </w:r>
    </w:p>
    <w:p w:rsidR="00321758" w:rsidRPr="00344579" w:rsidRDefault="00321758" w:rsidP="00321758">
      <w:pPr>
        <w:spacing w:after="0"/>
        <w:rPr>
          <w:rFonts w:ascii="Gadugi" w:hAnsi="Gadugi"/>
          <w:sz w:val="24"/>
          <w:szCs w:val="24"/>
        </w:rPr>
      </w:pPr>
      <w:r w:rsidRPr="00344579">
        <w:rPr>
          <w:rFonts w:ascii="Gadugi" w:hAnsi="Gadugi"/>
          <w:sz w:val="24"/>
          <w:szCs w:val="24"/>
          <w:shd w:val="clear" w:color="auto" w:fill="FFFFFF"/>
        </w:rPr>
        <w:t>Cette visite culturelle et sportive sera ponctuée par un goûter.</w:t>
      </w:r>
    </w:p>
    <w:p w:rsidR="00321758" w:rsidRPr="00344579" w:rsidRDefault="00321758" w:rsidP="00321758">
      <w:pPr>
        <w:spacing w:after="0"/>
        <w:rPr>
          <w:rFonts w:ascii="Gadugi" w:hAnsi="Gadugi"/>
          <w:sz w:val="24"/>
          <w:szCs w:val="24"/>
        </w:rPr>
      </w:pPr>
      <w:r w:rsidRPr="00344579">
        <w:rPr>
          <w:rFonts w:ascii="Gadugi" w:hAnsi="Gadugi"/>
          <w:sz w:val="24"/>
          <w:szCs w:val="24"/>
          <w:shd w:val="clear" w:color="auto" w:fill="FFFFFF"/>
        </w:rPr>
        <w:t>A vos vélos !</w:t>
      </w:r>
    </w:p>
    <w:p w:rsidR="00321758" w:rsidRPr="00344579" w:rsidRDefault="00321758" w:rsidP="00321758">
      <w:pPr>
        <w:spacing w:after="0"/>
        <w:rPr>
          <w:rFonts w:ascii="Gadugi" w:hAnsi="Gadugi"/>
          <w:sz w:val="24"/>
          <w:szCs w:val="24"/>
        </w:rPr>
      </w:pPr>
    </w:p>
    <w:p w:rsidR="00321758" w:rsidRPr="002936EB" w:rsidRDefault="00321758" w:rsidP="00321758">
      <w:pPr>
        <w:spacing w:after="0"/>
        <w:rPr>
          <w:rFonts w:ascii="Gadugi" w:hAnsi="Gadugi"/>
          <w:b/>
          <w:color w:val="FF0000"/>
          <w:sz w:val="24"/>
          <w:szCs w:val="24"/>
        </w:rPr>
      </w:pPr>
      <w:r w:rsidRPr="002936EB">
        <w:rPr>
          <w:rFonts w:ascii="Gadugi" w:hAnsi="Gadugi"/>
          <w:b/>
          <w:color w:val="FF0000"/>
          <w:sz w:val="24"/>
          <w:szCs w:val="24"/>
        </w:rPr>
        <w:t xml:space="preserve">Avignon au temps des Papes </w:t>
      </w:r>
    </w:p>
    <w:p w:rsidR="00321758" w:rsidRPr="00344579" w:rsidRDefault="00321758" w:rsidP="00321758">
      <w:pPr>
        <w:shd w:val="clear" w:color="auto" w:fill="FFFFFF"/>
        <w:spacing w:after="0" w:line="240" w:lineRule="auto"/>
        <w:rPr>
          <w:rFonts w:ascii="Gadugi" w:eastAsia="Times New Roman" w:hAnsi="Gadugi" w:cs="Arial"/>
          <w:sz w:val="24"/>
          <w:szCs w:val="24"/>
          <w:lang w:eastAsia="fr-FR"/>
        </w:rPr>
      </w:pPr>
      <w:r w:rsidRPr="00344579">
        <w:rPr>
          <w:rFonts w:ascii="Gadugi" w:eastAsia="Times New Roman" w:hAnsi="Gadugi" w:cs="Arial"/>
          <w:sz w:val="24"/>
          <w:szCs w:val="24"/>
          <w:lang w:eastAsia="fr-FR"/>
        </w:rPr>
        <w:t>9 Mars 1309 : le Pape Clément V s’arrête à Avignon, c’est le début d’une période de grande prospérité pour la ville.</w:t>
      </w:r>
    </w:p>
    <w:p w:rsidR="00321758" w:rsidRPr="00344579" w:rsidRDefault="00321758" w:rsidP="00321758">
      <w:pPr>
        <w:shd w:val="clear" w:color="auto" w:fill="FFFFFF"/>
        <w:spacing w:after="0" w:line="240" w:lineRule="auto"/>
        <w:rPr>
          <w:rFonts w:ascii="Gadugi" w:eastAsia="Times New Roman" w:hAnsi="Gadugi" w:cs="Arial"/>
          <w:sz w:val="24"/>
          <w:szCs w:val="24"/>
          <w:lang w:eastAsia="fr-FR"/>
        </w:rPr>
      </w:pPr>
      <w:r w:rsidRPr="00344579">
        <w:rPr>
          <w:rFonts w:ascii="Gadugi" w:eastAsia="Times New Roman" w:hAnsi="Gadugi" w:cs="Arial"/>
          <w:sz w:val="24"/>
          <w:szCs w:val="24"/>
          <w:lang w:eastAsia="fr-FR"/>
        </w:rPr>
        <w:t>Mais comment était cette petite cité provençale à l’aube du XIVème siècle ? Qui la peuplait ? Comment y vivait-on ? Qu’y faisait-on ? Et quelles ont été les répercussions d’une telle installation ?</w:t>
      </w:r>
    </w:p>
    <w:p w:rsidR="00321758" w:rsidRPr="00344579" w:rsidRDefault="00321758" w:rsidP="00321758">
      <w:pPr>
        <w:shd w:val="clear" w:color="auto" w:fill="FFFFFF"/>
        <w:spacing w:after="0" w:line="240" w:lineRule="auto"/>
        <w:rPr>
          <w:rFonts w:ascii="Gadugi" w:eastAsia="Times New Roman" w:hAnsi="Gadugi" w:cs="Arial"/>
          <w:sz w:val="24"/>
          <w:szCs w:val="24"/>
          <w:lang w:eastAsia="fr-FR"/>
        </w:rPr>
      </w:pPr>
      <w:r w:rsidRPr="00344579">
        <w:rPr>
          <w:rFonts w:ascii="Gadugi" w:eastAsia="Times New Roman" w:hAnsi="Gadugi" w:cs="Arial"/>
          <w:sz w:val="24"/>
          <w:szCs w:val="24"/>
          <w:lang w:eastAsia="fr-FR"/>
        </w:rPr>
        <w:t>Foulez les rues pavées d’Avignon et entreprenez un véritable voyage dans le temps, à la découverte des nombreux monuments médiévaux qui font le charme de la ville. Ce parcours guidé inclut le périmètre UNESCO et la visite du fameux Palais des Papes, le plus grand palais gothique du monde !</w:t>
      </w:r>
    </w:p>
    <w:p w:rsidR="00321758" w:rsidRPr="00787575" w:rsidRDefault="00321758" w:rsidP="00321758">
      <w:pPr>
        <w:spacing w:after="0"/>
        <w:rPr>
          <w:rFonts w:ascii="Gadugi" w:hAnsi="Gadugi"/>
          <w:sz w:val="24"/>
          <w:szCs w:val="24"/>
        </w:rPr>
      </w:pPr>
    </w:p>
    <w:p w:rsidR="00321758" w:rsidRPr="007C47A9" w:rsidRDefault="00321758" w:rsidP="00321758">
      <w:pPr>
        <w:spacing w:after="0"/>
        <w:rPr>
          <w:rFonts w:ascii="Gadugi" w:hAnsi="Gadugi"/>
          <w:b/>
          <w:color w:val="FF0000"/>
          <w:sz w:val="24"/>
          <w:szCs w:val="24"/>
        </w:rPr>
      </w:pPr>
      <w:r w:rsidRPr="007C47A9">
        <w:rPr>
          <w:rFonts w:ascii="Gadugi" w:hAnsi="Gadugi"/>
          <w:b/>
          <w:color w:val="FF0000"/>
          <w:sz w:val="24"/>
          <w:szCs w:val="24"/>
        </w:rPr>
        <w:t xml:space="preserve">Le Palais raconté aux petits et aux grands </w:t>
      </w:r>
    </w:p>
    <w:p w:rsidR="00321758" w:rsidRPr="00344579" w:rsidRDefault="00321758" w:rsidP="00321758">
      <w:pPr>
        <w:spacing w:after="0"/>
        <w:rPr>
          <w:rFonts w:ascii="Gadugi" w:hAnsi="Gadugi"/>
          <w:sz w:val="24"/>
          <w:szCs w:val="24"/>
        </w:rPr>
      </w:pPr>
      <w:r w:rsidRPr="00344579">
        <w:rPr>
          <w:rFonts w:ascii="Gadugi" w:hAnsi="Gadugi"/>
          <w:sz w:val="24"/>
          <w:szCs w:val="24"/>
        </w:rPr>
        <w:t>Une découverte du Palais des Papes pour toute la famille ! Le Palais des Papes fait rêver les parents et les enfants.</w:t>
      </w:r>
    </w:p>
    <w:p w:rsidR="00321758" w:rsidRPr="00344579" w:rsidRDefault="00321758" w:rsidP="00321758">
      <w:pPr>
        <w:spacing w:after="0"/>
        <w:rPr>
          <w:rFonts w:ascii="Gadugi" w:hAnsi="Gadugi"/>
          <w:sz w:val="24"/>
          <w:szCs w:val="24"/>
        </w:rPr>
      </w:pPr>
      <w:r w:rsidRPr="00344579">
        <w:rPr>
          <w:rFonts w:ascii="Gadugi" w:hAnsi="Gadugi"/>
          <w:sz w:val="24"/>
          <w:szCs w:val="24"/>
        </w:rPr>
        <w:t>Les grands sont impressionnés pas sa majesté, les petits intrigués et curieux des secrets que détient ce très grand édifice. Est-ce un château, un palais, une forteresse ?</w:t>
      </w:r>
    </w:p>
    <w:p w:rsidR="00321758" w:rsidRPr="00344579" w:rsidRDefault="00321758" w:rsidP="00321758">
      <w:pPr>
        <w:spacing w:after="0"/>
        <w:rPr>
          <w:rFonts w:ascii="Gadugi" w:hAnsi="Gadugi"/>
          <w:sz w:val="24"/>
          <w:szCs w:val="24"/>
        </w:rPr>
      </w:pPr>
      <w:r w:rsidRPr="00344579">
        <w:rPr>
          <w:rFonts w:ascii="Gadugi" w:hAnsi="Gadugi"/>
          <w:sz w:val="24"/>
          <w:szCs w:val="24"/>
        </w:rPr>
        <w:t>Partons à sa découverte avec nos médiateurs !</w:t>
      </w:r>
      <w:r w:rsidRPr="00344579">
        <w:rPr>
          <w:rFonts w:ascii="Gadugi" w:hAnsi="Gadugi"/>
          <w:sz w:val="24"/>
          <w:szCs w:val="24"/>
        </w:rPr>
        <w:br/>
      </w:r>
    </w:p>
    <w:p w:rsidR="00321758" w:rsidRPr="007C47A9" w:rsidRDefault="00321758" w:rsidP="00321758">
      <w:pPr>
        <w:spacing w:after="0"/>
        <w:rPr>
          <w:rFonts w:ascii="Gadugi" w:hAnsi="Gadugi"/>
          <w:b/>
          <w:color w:val="FF0000"/>
          <w:sz w:val="24"/>
          <w:szCs w:val="24"/>
        </w:rPr>
      </w:pPr>
      <w:r w:rsidRPr="007C47A9">
        <w:rPr>
          <w:rFonts w:ascii="Gadugi" w:hAnsi="Gadugi"/>
          <w:b/>
          <w:color w:val="FF0000"/>
          <w:sz w:val="24"/>
          <w:szCs w:val="24"/>
        </w:rPr>
        <w:t>Palais des Papes, côté coulisses</w:t>
      </w:r>
    </w:p>
    <w:p w:rsidR="00321758" w:rsidRPr="00344579" w:rsidRDefault="00321758" w:rsidP="00321758">
      <w:pPr>
        <w:spacing w:after="0"/>
        <w:rPr>
          <w:rFonts w:ascii="Gadugi" w:hAnsi="Gadugi"/>
          <w:bCs/>
          <w:iCs/>
          <w:sz w:val="24"/>
          <w:szCs w:val="24"/>
        </w:rPr>
      </w:pPr>
      <w:r w:rsidRPr="00344579">
        <w:rPr>
          <w:rFonts w:ascii="Gadugi" w:hAnsi="Gadugi"/>
          <w:bCs/>
          <w:iCs/>
          <w:sz w:val="24"/>
          <w:szCs w:val="24"/>
        </w:rPr>
        <w:t>Visite insolite à la découverte de salles du monument habituellement fermées au public, dont les toits de la Grande Chapelle et la majestueuse salle du Conclave.</w:t>
      </w:r>
    </w:p>
    <w:p w:rsidR="00321758" w:rsidRPr="00344579" w:rsidRDefault="00321758" w:rsidP="00321758">
      <w:pPr>
        <w:spacing w:after="0"/>
        <w:rPr>
          <w:rFonts w:ascii="Gadugi" w:hAnsi="Gadugi"/>
          <w:bCs/>
          <w:iCs/>
          <w:sz w:val="24"/>
          <w:szCs w:val="24"/>
        </w:rPr>
      </w:pPr>
      <w:r w:rsidRPr="00344579">
        <w:rPr>
          <w:rFonts w:ascii="Gadugi" w:hAnsi="Gadugi"/>
          <w:bCs/>
          <w:iCs/>
          <w:sz w:val="24"/>
          <w:szCs w:val="24"/>
        </w:rPr>
        <w:t>Un rare privilège ! L’occasion d’apprendre histoires et anecdotes sur la vie privée du pape et de sa cour au XIV° siècle.</w:t>
      </w:r>
    </w:p>
    <w:p w:rsidR="00321758" w:rsidRDefault="00321758" w:rsidP="00321758">
      <w:pPr>
        <w:spacing w:after="0"/>
        <w:rPr>
          <w:rFonts w:ascii="Gadugi" w:hAnsi="Gadugi"/>
          <w:b/>
          <w:sz w:val="24"/>
          <w:szCs w:val="24"/>
        </w:rPr>
      </w:pPr>
    </w:p>
    <w:p w:rsidR="00321758" w:rsidRPr="000B54E4" w:rsidRDefault="00321758" w:rsidP="00321758">
      <w:pPr>
        <w:spacing w:after="0"/>
        <w:rPr>
          <w:rFonts w:ascii="Gadugi" w:hAnsi="Gadugi"/>
          <w:b/>
          <w:color w:val="FF0000"/>
          <w:sz w:val="24"/>
          <w:szCs w:val="24"/>
        </w:rPr>
      </w:pPr>
      <w:r w:rsidRPr="000B54E4">
        <w:rPr>
          <w:rFonts w:ascii="Gadugi" w:hAnsi="Gadugi"/>
          <w:b/>
          <w:color w:val="FF0000"/>
          <w:sz w:val="24"/>
          <w:szCs w:val="24"/>
        </w:rPr>
        <w:t xml:space="preserve">Les 1001 visages du Palais des Papes </w:t>
      </w:r>
    </w:p>
    <w:p w:rsidR="00321758" w:rsidRPr="00344579" w:rsidRDefault="00321758" w:rsidP="00321758">
      <w:pPr>
        <w:spacing w:after="0"/>
        <w:rPr>
          <w:rFonts w:ascii="Gadugi" w:hAnsi="Gadugi"/>
          <w:sz w:val="24"/>
          <w:szCs w:val="24"/>
        </w:rPr>
      </w:pPr>
      <w:r w:rsidRPr="00344579">
        <w:rPr>
          <w:rFonts w:ascii="Gadugi" w:hAnsi="Gadugi" w:cstheme="minorHAnsi"/>
          <w:sz w:val="24"/>
          <w:szCs w:val="24"/>
        </w:rPr>
        <w:t>Personne ne se doute en visitant ce somptueux Palais des Papes que des visages débonnaires ou étranges, des dragons, chimères, lions, chiens, singes, poissons… et bien d’autres se cachent un peu partout et vous observent. Chaque visage, chaque représentation raconte une histoire ! Nous vous proposons de vous transformer en chasseur de têtes et d’aider votre guide à les retrouver tous ! Préparez-vous à un tête-à-tête passionnant avec tout ce petit monde qui habite le Palais des Papes !</w:t>
      </w:r>
    </w:p>
    <w:p w:rsidR="00321758" w:rsidRDefault="00321758" w:rsidP="00321758">
      <w:pPr>
        <w:spacing w:after="0"/>
        <w:rPr>
          <w:rFonts w:ascii="Gadugi" w:hAnsi="Gadugi"/>
          <w:sz w:val="24"/>
          <w:szCs w:val="24"/>
        </w:rPr>
      </w:pPr>
    </w:p>
    <w:p w:rsidR="00321758" w:rsidRPr="000A7D94" w:rsidRDefault="00321758" w:rsidP="00321758">
      <w:pPr>
        <w:spacing w:after="0"/>
        <w:rPr>
          <w:rFonts w:ascii="Gadugi" w:hAnsi="Gadugi"/>
          <w:b/>
          <w:color w:val="FF0000"/>
          <w:sz w:val="24"/>
          <w:szCs w:val="24"/>
        </w:rPr>
      </w:pPr>
      <w:r w:rsidRPr="000A7D94">
        <w:rPr>
          <w:rFonts w:ascii="Gadugi" w:hAnsi="Gadugi"/>
          <w:b/>
          <w:color w:val="FF0000"/>
          <w:sz w:val="24"/>
          <w:szCs w:val="24"/>
        </w:rPr>
        <w:t>Les 1001 Visages d'Avignon</w:t>
      </w:r>
    </w:p>
    <w:p w:rsidR="00321758" w:rsidRPr="00344579" w:rsidRDefault="00321758" w:rsidP="00321758">
      <w:pPr>
        <w:spacing w:after="0"/>
        <w:rPr>
          <w:rFonts w:ascii="Gadugi" w:hAnsi="Gadugi"/>
          <w:sz w:val="24"/>
          <w:szCs w:val="24"/>
        </w:rPr>
      </w:pPr>
      <w:r w:rsidRPr="00344579">
        <w:rPr>
          <w:rFonts w:ascii="Gadugi" w:hAnsi="Gadugi"/>
          <w:sz w:val="24"/>
          <w:szCs w:val="24"/>
        </w:rPr>
        <w:t>Mascarons, statues qui ornent les façades de la ville, gargouilles, représentations de personnages célèbres, détails des portes et fenêtres… tant d’éléments que l’on ne remarque pas et qui permettent d’appréhender différemment le riche passé d’Avignon.</w:t>
      </w:r>
    </w:p>
    <w:p w:rsidR="00321758" w:rsidRPr="00344579" w:rsidRDefault="00321758" w:rsidP="00321758">
      <w:pPr>
        <w:spacing w:after="0"/>
        <w:rPr>
          <w:rFonts w:ascii="Gadugi" w:hAnsi="Gadugi"/>
          <w:sz w:val="24"/>
          <w:szCs w:val="24"/>
        </w:rPr>
      </w:pPr>
      <w:r w:rsidRPr="00344579">
        <w:rPr>
          <w:rFonts w:ascii="Gadugi" w:hAnsi="Gadugi"/>
          <w:sz w:val="24"/>
          <w:szCs w:val="24"/>
        </w:rPr>
        <w:t>On vous attend ! Levez vos têtes car le ciel vous réserve bien des surprises !</w:t>
      </w:r>
    </w:p>
    <w:p w:rsidR="00321758" w:rsidRDefault="00321758" w:rsidP="00321758">
      <w:pPr>
        <w:spacing w:after="0"/>
        <w:rPr>
          <w:rFonts w:ascii="Gadugi" w:hAnsi="Gadugi"/>
          <w:sz w:val="24"/>
          <w:szCs w:val="24"/>
        </w:rPr>
      </w:pPr>
    </w:p>
    <w:p w:rsidR="00321758" w:rsidRPr="00C13FAF" w:rsidRDefault="00321758" w:rsidP="00321758">
      <w:pPr>
        <w:spacing w:after="0"/>
        <w:rPr>
          <w:rFonts w:ascii="Gadugi" w:hAnsi="Gadugi"/>
          <w:b/>
          <w:color w:val="FF0000"/>
          <w:sz w:val="24"/>
          <w:szCs w:val="24"/>
        </w:rPr>
      </w:pPr>
      <w:r w:rsidRPr="00C13FAF">
        <w:rPr>
          <w:rFonts w:ascii="Gadugi" w:hAnsi="Gadugi"/>
          <w:b/>
          <w:color w:val="FF0000"/>
          <w:sz w:val="24"/>
          <w:szCs w:val="24"/>
        </w:rPr>
        <w:t xml:space="preserve">Du Palais au Pont </w:t>
      </w:r>
    </w:p>
    <w:p w:rsidR="00321758" w:rsidRPr="00344579" w:rsidRDefault="00321758" w:rsidP="00321758">
      <w:pPr>
        <w:spacing w:after="0"/>
        <w:rPr>
          <w:rFonts w:ascii="Gadugi" w:hAnsi="Gadugi"/>
          <w:bCs/>
          <w:sz w:val="24"/>
          <w:szCs w:val="24"/>
        </w:rPr>
      </w:pPr>
      <w:r w:rsidRPr="00344579">
        <w:rPr>
          <w:rFonts w:ascii="Gadugi" w:hAnsi="Gadugi"/>
          <w:bCs/>
          <w:sz w:val="24"/>
          <w:szCs w:val="24"/>
        </w:rPr>
        <w:t>Une découverte pour toute la famille des deux monuments emblématiques d’Avignon, classés au Patrimoine Mondial par l’UNESCO.</w:t>
      </w:r>
    </w:p>
    <w:p w:rsidR="00321758" w:rsidRPr="00344579" w:rsidRDefault="00321758" w:rsidP="00321758">
      <w:pPr>
        <w:spacing w:after="0"/>
        <w:rPr>
          <w:rFonts w:ascii="Gadugi" w:hAnsi="Gadugi"/>
          <w:bCs/>
          <w:sz w:val="24"/>
          <w:szCs w:val="24"/>
        </w:rPr>
      </w:pPr>
      <w:r w:rsidRPr="00344579">
        <w:rPr>
          <w:rFonts w:ascii="Gadugi" w:hAnsi="Gadugi"/>
          <w:bCs/>
          <w:sz w:val="24"/>
          <w:szCs w:val="24"/>
        </w:rPr>
        <w:t xml:space="preserve">Au fait, connaissez-vous ce qu’implique « classé par l’UNESCO » ? Non ? C’est le moment de l’apprendre. </w:t>
      </w:r>
    </w:p>
    <w:p w:rsidR="00321758" w:rsidRPr="00344579" w:rsidRDefault="00321758" w:rsidP="00321758">
      <w:pPr>
        <w:spacing w:after="0"/>
        <w:rPr>
          <w:rFonts w:ascii="Gadugi" w:hAnsi="Gadugi"/>
          <w:bCs/>
          <w:sz w:val="24"/>
          <w:szCs w:val="24"/>
        </w:rPr>
      </w:pPr>
      <w:r w:rsidRPr="00344579">
        <w:rPr>
          <w:rFonts w:ascii="Gadugi" w:hAnsi="Gadugi"/>
          <w:bCs/>
          <w:sz w:val="24"/>
          <w:szCs w:val="24"/>
        </w:rPr>
        <w:t xml:space="preserve">Après la visite du somptueux Palais (A votre avis, Palais, forteresse ou château ?), votre guide vous emmènera au Rocher des Doms qui regorge d’histoires et anecdotes. Vous emprunterez ensuite le chemin </w:t>
      </w:r>
      <w:proofErr w:type="gramStart"/>
      <w:r w:rsidRPr="00344579">
        <w:rPr>
          <w:rFonts w:ascii="Gadugi" w:hAnsi="Gadugi"/>
          <w:bCs/>
          <w:sz w:val="24"/>
          <w:szCs w:val="24"/>
        </w:rPr>
        <w:t>de  ronde</w:t>
      </w:r>
      <w:proofErr w:type="gramEnd"/>
      <w:r w:rsidRPr="00344579">
        <w:rPr>
          <w:rFonts w:ascii="Gadugi" w:hAnsi="Gadugi"/>
          <w:bCs/>
          <w:sz w:val="24"/>
          <w:szCs w:val="24"/>
        </w:rPr>
        <w:t xml:space="preserve"> comme les gardes suisses qui protégeaient la Ville au Moyen Age Nous continuerons ensuite par la visite du très célèbre Pont Saint Bénezet et aborderons les différentes techniques de construction et comment grâce à une chanson, il est devenu une légende. Cette chanson, vous la connaissez, non ? </w:t>
      </w:r>
    </w:p>
    <w:p w:rsidR="00321758" w:rsidRDefault="00321758" w:rsidP="00321758">
      <w:pPr>
        <w:spacing w:after="0"/>
        <w:rPr>
          <w:rFonts w:ascii="Gadugi" w:hAnsi="Gadugi"/>
          <w:bCs/>
          <w:color w:val="FF0000"/>
          <w:sz w:val="24"/>
          <w:szCs w:val="24"/>
        </w:rPr>
      </w:pPr>
    </w:p>
    <w:p w:rsidR="00321758" w:rsidRDefault="00321758" w:rsidP="00321758">
      <w:pPr>
        <w:spacing w:after="0"/>
        <w:jc w:val="center"/>
        <w:rPr>
          <w:rFonts w:eastAsia="Times New Roman"/>
        </w:rPr>
      </w:pPr>
      <w:r w:rsidRPr="00E71D4F">
        <w:rPr>
          <w:rFonts w:eastAsia="Times New Roman"/>
        </w:rPr>
        <w:t>Masque obligatoire (non fourni)</w:t>
      </w:r>
    </w:p>
    <w:p w:rsidR="00321758" w:rsidRDefault="00321758" w:rsidP="00321758">
      <w:pPr>
        <w:spacing w:after="0"/>
        <w:jc w:val="center"/>
        <w:rPr>
          <w:rFonts w:eastAsia="Times New Roman"/>
        </w:rPr>
      </w:pPr>
      <w:r>
        <w:rPr>
          <w:rFonts w:eastAsia="Times New Roman"/>
        </w:rPr>
        <w:t>Visites proposées dans le respect des jauges et règles sanitaires définies.</w:t>
      </w:r>
    </w:p>
    <w:p w:rsidR="00321758" w:rsidRDefault="00321758" w:rsidP="00321758">
      <w:pPr>
        <w:spacing w:after="0"/>
        <w:jc w:val="center"/>
        <w:rPr>
          <w:rFonts w:ascii="Gadugi" w:hAnsi="Gadugi"/>
          <w:bCs/>
          <w:color w:val="FF0000"/>
          <w:sz w:val="24"/>
          <w:szCs w:val="24"/>
        </w:rPr>
      </w:pPr>
    </w:p>
    <w:p w:rsidR="00321758" w:rsidRPr="005957C1" w:rsidRDefault="00321758" w:rsidP="00321758">
      <w:pPr>
        <w:spacing w:after="0"/>
        <w:jc w:val="center"/>
        <w:rPr>
          <w:rFonts w:ascii="Gadugi" w:hAnsi="Gadugi" w:cs="Arial"/>
          <w:b/>
          <w:color w:val="FF0000"/>
        </w:rPr>
      </w:pPr>
      <w:r w:rsidRPr="005957C1">
        <w:rPr>
          <w:rFonts w:ascii="Gadugi" w:hAnsi="Gadugi" w:cs="Arial"/>
          <w:b/>
          <w:color w:val="FF0000"/>
        </w:rPr>
        <w:t>Informations / tarifs / réservations</w:t>
      </w:r>
    </w:p>
    <w:p w:rsidR="00321758" w:rsidRDefault="00321758" w:rsidP="00321758">
      <w:pPr>
        <w:spacing w:after="0"/>
        <w:jc w:val="center"/>
        <w:rPr>
          <w:rFonts w:ascii="Gadugi" w:hAnsi="Gadugi" w:cs="Arial"/>
          <w:b/>
          <w:color w:val="FF0000"/>
        </w:rPr>
      </w:pPr>
      <w:hyperlink r:id="rId4" w:history="1">
        <w:r w:rsidRPr="005957C1">
          <w:rPr>
            <w:rStyle w:val="Lienhypertexte"/>
            <w:rFonts w:ascii="Gadugi" w:hAnsi="Gadugi" w:cs="Arial"/>
          </w:rPr>
          <w:t>www.avignon-tourisme.com</w:t>
        </w:r>
      </w:hyperlink>
      <w:r w:rsidRPr="005957C1">
        <w:rPr>
          <w:rFonts w:ascii="Gadugi" w:hAnsi="Gadugi" w:cs="Arial"/>
          <w:b/>
          <w:color w:val="FF0000"/>
        </w:rPr>
        <w:t xml:space="preserve"> - 04 32 74 32 74</w:t>
      </w:r>
    </w:p>
    <w:p w:rsidR="00321758" w:rsidRDefault="00321758" w:rsidP="00321758">
      <w:pPr>
        <w:spacing w:after="0"/>
        <w:jc w:val="center"/>
        <w:rPr>
          <w:rFonts w:ascii="Gadugi" w:hAnsi="Gadugi" w:cs="Arial"/>
          <w:b/>
          <w:color w:val="FF0000"/>
        </w:rPr>
      </w:pPr>
      <w:hyperlink r:id="rId5" w:history="1">
        <w:r w:rsidRPr="00237CBA">
          <w:rPr>
            <w:rStyle w:val="Lienhypertexte"/>
            <w:rFonts w:ascii="Gadugi" w:hAnsi="Gadugi" w:cs="Arial"/>
            <w:b/>
          </w:rPr>
          <w:t>https://reservation.avignon-tourisme.com/fr/voir-et-a-faire?filter=c%3D33202</w:t>
        </w:r>
      </w:hyperlink>
    </w:p>
    <w:p w:rsidR="00321758" w:rsidRDefault="00321758"/>
    <w:sectPr w:rsidR="003217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758"/>
    <w:rsid w:val="003217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50B22E7-4978-9E45-9EC5-3380C97F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758"/>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217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eservation.avignon-tourisme.com/fr/voir-et-a-faire?filter=c%3D33202" TargetMode="External"/><Relationship Id="rId4" Type="http://schemas.openxmlformats.org/officeDocument/2006/relationships/hyperlink" Target="http://www.avignon-tourism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5000</Characters>
  <Application>Microsoft Office Word</Application>
  <DocSecurity>0</DocSecurity>
  <Lines>41</Lines>
  <Paragraphs>11</Paragraphs>
  <ScaleCrop>false</ScaleCrop>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2021-03-01T08:30:00Z</dcterms:created>
  <dcterms:modified xsi:type="dcterms:W3CDTF">2021-03-01T08:30:00Z</dcterms:modified>
</cp:coreProperties>
</file>